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C6" w:rsidRDefault="003E37C6" w:rsidP="003E3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7C6">
        <w:rPr>
          <w:rFonts w:ascii="Times New Roman" w:hAnsi="Times New Roman" w:cs="Times New Roman"/>
          <w:b/>
          <w:sz w:val="28"/>
          <w:szCs w:val="24"/>
        </w:rPr>
        <w:t xml:space="preserve">ANKIETA MONITORUJĄCA DLA BENEFICJENTÓW </w:t>
      </w:r>
    </w:p>
    <w:p w:rsidR="003E37C6" w:rsidRDefault="003E37C6" w:rsidP="003E3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7C6">
        <w:rPr>
          <w:rFonts w:ascii="Times New Roman" w:hAnsi="Times New Roman" w:cs="Times New Roman"/>
          <w:b/>
          <w:sz w:val="28"/>
          <w:szCs w:val="24"/>
        </w:rPr>
        <w:t>NA POTRZEBY MONITOROWANIA REALIZACJI</w:t>
      </w:r>
    </w:p>
    <w:p w:rsidR="003E37C6" w:rsidRDefault="003E37C6" w:rsidP="003E3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7C6">
        <w:rPr>
          <w:rFonts w:ascii="Times New Roman" w:hAnsi="Times New Roman" w:cs="Times New Roman"/>
          <w:b/>
          <w:sz w:val="28"/>
          <w:szCs w:val="24"/>
        </w:rPr>
        <w:t xml:space="preserve"> LOKALNEJ STRATEGII ROZWOJU </w:t>
      </w:r>
    </w:p>
    <w:p w:rsidR="003E37C6" w:rsidRDefault="003E37C6" w:rsidP="003E37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37C6" w:rsidRDefault="003E37C6" w:rsidP="003E37C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C6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3E37C6" w:rsidRPr="003E37C6" w:rsidRDefault="003E37C6" w:rsidP="003E37C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C6" w:rsidRPr="003E37C6" w:rsidRDefault="003E37C6" w:rsidP="003E37C6">
      <w:pPr>
        <w:pStyle w:val="Tekstpodstawowy"/>
        <w:spacing w:after="0" w:line="264" w:lineRule="auto"/>
        <w:jc w:val="both"/>
        <w:rPr>
          <w:sz w:val="24"/>
          <w:szCs w:val="24"/>
        </w:rPr>
      </w:pPr>
      <w:r w:rsidRPr="003E37C6">
        <w:rPr>
          <w:sz w:val="24"/>
          <w:szCs w:val="24"/>
        </w:rPr>
        <w:t xml:space="preserve">Zgodnie z </w:t>
      </w:r>
      <w:r w:rsidRPr="003E37C6">
        <w:rPr>
          <w:rFonts w:cs="Times New Roman"/>
          <w:b/>
          <w:sz w:val="24"/>
          <w:szCs w:val="24"/>
        </w:rPr>
        <w:t>§</w:t>
      </w:r>
      <w:r w:rsidRPr="003E37C6">
        <w:rPr>
          <w:b/>
          <w:sz w:val="24"/>
          <w:szCs w:val="24"/>
        </w:rPr>
        <w:t>5</w:t>
      </w:r>
      <w:r w:rsidRPr="003E37C6">
        <w:rPr>
          <w:sz w:val="24"/>
          <w:szCs w:val="24"/>
        </w:rPr>
        <w:t xml:space="preserve"> Umowy o warunkach i sposobie realizacji strategii rozwoju lokalnego kierowanego przez społeczność, ust. 23, p. b. udostępniamy Państwu formularz ankiety monitorującej. Zebrane informacje w formie zbiorczej będą służyć do oceny stopnia realizacji Strategii Rozwoju Lokalnego kierowanego przez społeczność Lokalnej Grupy Działania „Dolina Soły”. </w:t>
      </w:r>
    </w:p>
    <w:p w:rsidR="003E37C6" w:rsidRPr="00D72A29" w:rsidRDefault="003E37C6" w:rsidP="003E3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29" w:rsidRDefault="00D72A29" w:rsidP="00D72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964">
        <w:rPr>
          <w:rFonts w:ascii="Times New Roman" w:hAnsi="Times New Roman" w:cs="Times New Roman"/>
          <w:b/>
          <w:sz w:val="24"/>
          <w:szCs w:val="24"/>
          <w:u w:val="single"/>
        </w:rPr>
        <w:t>I. DANE WNIOSKODAWCY</w:t>
      </w:r>
    </w:p>
    <w:p w:rsidR="000F0964" w:rsidRPr="000F0964" w:rsidRDefault="000F0964" w:rsidP="00D72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72A29" w:rsidRPr="007C222D" w:rsidTr="00D72A29">
        <w:trPr>
          <w:trHeight w:val="43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Imię i Nazwisko/ Nazwa Wnioskodawcy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A29" w:rsidRPr="007C222D" w:rsidTr="00D72A29">
        <w:trPr>
          <w:trHeight w:val="44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Adres zamieszkania/siedziby Wnioskodawcy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A29" w:rsidRPr="007C222D" w:rsidTr="00D72A29">
        <w:trPr>
          <w:trHeight w:val="533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A29" w:rsidRPr="007C222D" w:rsidTr="00D72A29">
        <w:trPr>
          <w:trHeight w:val="5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e- mail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4EAD" w:rsidRDefault="005B4EAD" w:rsidP="003E37C6">
      <w:pPr>
        <w:rPr>
          <w:rFonts w:ascii="Times New Roman" w:hAnsi="Times New Roman" w:cs="Times New Roman"/>
          <w:b/>
          <w:sz w:val="28"/>
          <w:szCs w:val="24"/>
        </w:rPr>
      </w:pPr>
    </w:p>
    <w:p w:rsidR="00D72A29" w:rsidRDefault="00D72A29" w:rsidP="003E37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964">
        <w:rPr>
          <w:rFonts w:ascii="Times New Roman" w:hAnsi="Times New Roman" w:cs="Times New Roman"/>
          <w:b/>
          <w:sz w:val="24"/>
          <w:szCs w:val="24"/>
          <w:u w:val="single"/>
        </w:rPr>
        <w:t>II. INFORMACJE OGÓLNE DOTYCZĄCE OPERACJI</w:t>
      </w:r>
    </w:p>
    <w:p w:rsidR="000F0964" w:rsidRPr="000F0964" w:rsidRDefault="003241D2" w:rsidP="003E37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645"/>
      </w:tblGrid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Nr wniosku nadany przez LGD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Tytuł operacji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Całkowita wartość projektu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dofinansowania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B7EFA" w:rsidRDefault="00EB7EFA" w:rsidP="003E37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F87CFA" w:rsidRPr="006D43A5" w:rsidTr="00EB7EFA">
        <w:tc>
          <w:tcPr>
            <w:tcW w:w="9062" w:type="dxa"/>
            <w:gridSpan w:val="2"/>
            <w:shd w:val="clear" w:color="auto" w:fill="9CC2E5" w:themeFill="accent5" w:themeFillTint="99"/>
          </w:tcPr>
          <w:p w:rsidR="00F87CFA" w:rsidRPr="00630F7F" w:rsidRDefault="00EB7EFA" w:rsidP="00EB7EFA">
            <w:pPr>
              <w:pStyle w:val="Tekstpodstawowy"/>
              <w:spacing w:before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 xml:space="preserve">                                     </w:t>
            </w:r>
            <w:r w:rsidR="00F87CFA" w:rsidRPr="00630F7F">
              <w:rPr>
                <w:b/>
                <w:sz w:val="24"/>
                <w:szCs w:val="22"/>
              </w:rPr>
              <w:t>PROJEKTY KONKURSOWE</w:t>
            </w:r>
          </w:p>
        </w:tc>
      </w:tr>
      <w:tr w:rsidR="00F87CFA" w:rsidRPr="006D43A5" w:rsidTr="00EB7EFA">
        <w:trPr>
          <w:trHeight w:val="558"/>
        </w:trPr>
        <w:tc>
          <w:tcPr>
            <w:tcW w:w="7933" w:type="dxa"/>
            <w:shd w:val="clear" w:color="auto" w:fill="9CC2E5" w:themeFill="accent5" w:themeFillTint="99"/>
            <w:vAlign w:val="center"/>
          </w:tcPr>
          <w:p w:rsidR="00F87CFA" w:rsidRPr="006D43A5" w:rsidRDefault="00F87CFA" w:rsidP="00F87CFA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30F7F">
              <w:rPr>
                <w:b/>
                <w:sz w:val="24"/>
                <w:szCs w:val="22"/>
              </w:rPr>
              <w:t>Zakres</w:t>
            </w:r>
            <w:r w:rsidR="00A03FA6">
              <w:rPr>
                <w:b/>
                <w:sz w:val="22"/>
                <w:szCs w:val="22"/>
              </w:rPr>
              <w:t xml:space="preserve"> d</w:t>
            </w:r>
            <w:r w:rsidRPr="006D43A5">
              <w:rPr>
                <w:b/>
                <w:sz w:val="22"/>
                <w:szCs w:val="22"/>
              </w:rPr>
              <w:t>ziałania</w:t>
            </w:r>
            <w:r w:rsidR="00A03FA6">
              <w:rPr>
                <w:b/>
                <w:sz w:val="22"/>
                <w:szCs w:val="22"/>
              </w:rPr>
              <w:t>/przedsięwzięcie</w:t>
            </w:r>
          </w:p>
        </w:tc>
        <w:tc>
          <w:tcPr>
            <w:tcW w:w="1129" w:type="dxa"/>
            <w:shd w:val="clear" w:color="auto" w:fill="9CC2E5" w:themeFill="accent5" w:themeFillTint="99"/>
          </w:tcPr>
          <w:p w:rsidR="00F87CFA" w:rsidRPr="006D43A5" w:rsidRDefault="00F87CFA" w:rsidP="00F87CFA">
            <w:pPr>
              <w:pStyle w:val="Tekstpodstawowy"/>
              <w:spacing w:before="120"/>
              <w:jc w:val="both"/>
              <w:rPr>
                <w:b/>
                <w:sz w:val="22"/>
                <w:szCs w:val="22"/>
              </w:rPr>
            </w:pPr>
            <w:r w:rsidRPr="006D43A5">
              <w:rPr>
                <w:b/>
                <w:sz w:val="22"/>
                <w:szCs w:val="22"/>
              </w:rPr>
              <w:t>,,X” jeśli dotyczy</w:t>
            </w: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 w:rsidRPr="006D43A5">
              <w:rPr>
                <w:sz w:val="22"/>
                <w:szCs w:val="22"/>
              </w:rPr>
              <w:t xml:space="preserve">Tworzenie nowych przedsiębiorstw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F87C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 w:rsidRPr="006D43A5">
              <w:rPr>
                <w:sz w:val="22"/>
                <w:szCs w:val="22"/>
              </w:rPr>
              <w:t>Rozwój przedsiębiorstw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B70345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i rozwój małych inkubatorów przedsiębiorczości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 infrastruktury turystycznej, rekreacyjnej i kulturalnej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Rozwój infrastruktury komunikacyjnej poprawiającej spójność terytorialną </w:t>
            </w:r>
            <w:r w:rsidR="00EB7EFA" w:rsidRPr="006D4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Ochrona, promocja i rozwój produktów lokalnych oraz dziedzictwa lokalnego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FD46C8" w:rsidRPr="006D43A5" w:rsidTr="00EB7EFA">
        <w:tc>
          <w:tcPr>
            <w:tcW w:w="7933" w:type="dxa"/>
            <w:shd w:val="clear" w:color="auto" w:fill="auto"/>
          </w:tcPr>
          <w:p w:rsidR="00FD46C8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Podnoszenie wiedzy mieszkańców w tym w szczególności w zakresie ochrony środowiska, przeciwdziałania zmianom klimatu i innowacji </w:t>
            </w:r>
          </w:p>
        </w:tc>
        <w:tc>
          <w:tcPr>
            <w:tcW w:w="1129" w:type="dxa"/>
            <w:shd w:val="clear" w:color="auto" w:fill="auto"/>
          </w:tcPr>
          <w:p w:rsidR="00FD46C8" w:rsidRPr="006D43A5" w:rsidRDefault="00FD46C8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9062" w:type="dxa"/>
            <w:gridSpan w:val="2"/>
            <w:shd w:val="clear" w:color="auto" w:fill="9CC2E5" w:themeFill="accent5" w:themeFillTint="99"/>
          </w:tcPr>
          <w:p w:rsidR="00EB7EFA" w:rsidRPr="006D43A5" w:rsidRDefault="00EB7EFA" w:rsidP="00EB7EF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  <w:r w:rsidRPr="00630F7F">
              <w:rPr>
                <w:b/>
                <w:sz w:val="24"/>
                <w:szCs w:val="22"/>
              </w:rPr>
              <w:t xml:space="preserve">                                         PROJEKTY GRANTOWE</w:t>
            </w:r>
          </w:p>
        </w:tc>
      </w:tr>
      <w:tr w:rsidR="00EB7EFA" w:rsidRPr="006D43A5" w:rsidTr="00EB7EFA">
        <w:tc>
          <w:tcPr>
            <w:tcW w:w="7933" w:type="dxa"/>
            <w:shd w:val="clear" w:color="auto" w:fill="9CC2E5" w:themeFill="accent5" w:themeFillTint="99"/>
            <w:vAlign w:val="center"/>
          </w:tcPr>
          <w:p w:rsidR="00EB7EFA" w:rsidRPr="006D43A5" w:rsidRDefault="00EB7EFA" w:rsidP="00EB7EFA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30F7F">
              <w:rPr>
                <w:b/>
                <w:sz w:val="24"/>
                <w:szCs w:val="22"/>
              </w:rPr>
              <w:t>Zakres działania</w:t>
            </w:r>
            <w:r w:rsidR="00A03FA6">
              <w:rPr>
                <w:b/>
                <w:sz w:val="24"/>
                <w:szCs w:val="22"/>
              </w:rPr>
              <w:t>/przedsięwzięcie</w:t>
            </w:r>
          </w:p>
        </w:tc>
        <w:tc>
          <w:tcPr>
            <w:tcW w:w="1129" w:type="dxa"/>
            <w:shd w:val="clear" w:color="auto" w:fill="9CC2E5" w:themeFill="accent5" w:themeFillTint="99"/>
          </w:tcPr>
          <w:p w:rsidR="00EB7EFA" w:rsidRPr="006D43A5" w:rsidRDefault="00EB7EFA" w:rsidP="00EB7EFA">
            <w:pPr>
              <w:pStyle w:val="Tekstpodstawowy"/>
              <w:spacing w:before="120"/>
              <w:jc w:val="both"/>
              <w:rPr>
                <w:b/>
                <w:sz w:val="22"/>
                <w:szCs w:val="22"/>
              </w:rPr>
            </w:pPr>
            <w:r w:rsidRPr="006D43A5">
              <w:rPr>
                <w:b/>
                <w:sz w:val="22"/>
                <w:szCs w:val="22"/>
              </w:rPr>
              <w:t>,,X” jeśli dotyczy</w:t>
            </w: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2F034C" w:rsidP="00EB7EFA">
            <w:pPr>
              <w:pStyle w:val="Tekstpodstawowy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Wzmocnienie oddolnych inicjatyw lokalnych propagujących OZE</w:t>
            </w:r>
            <w:r w:rsidR="00EB7EFA" w:rsidRPr="006D4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2F034C" w:rsidP="00EB7EFA">
            <w:pPr>
              <w:pStyle w:val="Tekstpodstawowy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Ochrona, promocja i rozwój produktów lokalnych oraz dziedzictwa lokalnego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2F034C" w:rsidP="00EB7EFA">
            <w:pPr>
              <w:pStyle w:val="Tekstpodstawowy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Wzmocnienie kapitału społecznego mieszkańców LGD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B7EFA" w:rsidRPr="00BD7326" w:rsidRDefault="00EB7EFA" w:rsidP="005B4E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EAD" w:rsidRDefault="00CD061F" w:rsidP="005B4E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III</w:t>
      </w:r>
      <w:r w:rsidR="005B4EAD" w:rsidRPr="00BD7326">
        <w:rPr>
          <w:rFonts w:ascii="Times New Roman" w:eastAsia="Calibri" w:hAnsi="Times New Roman" w:cs="Times New Roman"/>
          <w:b/>
          <w:sz w:val="24"/>
          <w:szCs w:val="24"/>
          <w:u w:val="single"/>
        </w:rPr>
        <w:t>. SZCZEGÓŁOWE INFORMACJE DOTYCZĄCE OPERACJI</w:t>
      </w:r>
    </w:p>
    <w:p w:rsidR="000F0964" w:rsidRPr="00BD7326" w:rsidRDefault="000F0964" w:rsidP="005B4E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2268"/>
        <w:gridCol w:w="2121"/>
      </w:tblGrid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Default="005B4EAD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Okres realizacji projektu </w:t>
            </w:r>
            <w:r>
              <w:rPr>
                <w:rFonts w:ascii="Times New Roman" w:hAnsi="Times New Roman" w:cs="Times New Roman"/>
                <w:b/>
              </w:rPr>
              <w:br/>
              <w:t>(od… do…)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241D2">
              <w:rPr>
                <w:rFonts w:ascii="Times New Roman" w:hAnsi="Times New Roman" w:cs="Times New Roman"/>
                <w:b/>
              </w:rPr>
              <w:t xml:space="preserve">Obecny stopień realizacji operacji: </w:t>
            </w:r>
            <w:r w:rsidRPr="003241D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241D2">
              <w:rPr>
                <w:rFonts w:ascii="Times New Roman" w:hAnsi="Times New Roman" w:cs="Times New Roman"/>
                <w:sz w:val="18"/>
              </w:rPr>
              <w:t xml:space="preserve">(w przypadku gdy umowa </w:t>
            </w:r>
          </w:p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241D2">
              <w:rPr>
                <w:rFonts w:ascii="Times New Roman" w:hAnsi="Times New Roman" w:cs="Times New Roman"/>
                <w:sz w:val="18"/>
              </w:rPr>
              <w:t xml:space="preserve">nie została podpisana, pola oznaczone * </w:t>
            </w:r>
          </w:p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41D2">
              <w:rPr>
                <w:rFonts w:ascii="Times New Roman" w:hAnsi="Times New Roman" w:cs="Times New Roman"/>
                <w:sz w:val="18"/>
              </w:rPr>
              <w:t>nie dotyczą Wnioskodawcy)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584C" w:rsidRDefault="005B4EAD" w:rsidP="00663CAB">
            <w:pPr>
              <w:pStyle w:val="Tekstpodstawowy"/>
              <w:numPr>
                <w:ilvl w:val="0"/>
                <w:numId w:val="1"/>
              </w:numPr>
              <w:spacing w:before="120"/>
              <w:ind w:left="436" w:hanging="357"/>
              <w:rPr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t>Przed podpisaniem umowy</w:t>
            </w:r>
          </w:p>
          <w:p w:rsidR="005B4EAD" w:rsidRPr="007C584C" w:rsidRDefault="005B4EAD" w:rsidP="005B4EAD">
            <w:pPr>
              <w:pStyle w:val="Tekstpodstawowy"/>
              <w:numPr>
                <w:ilvl w:val="0"/>
                <w:numId w:val="1"/>
              </w:numPr>
              <w:ind w:left="442"/>
              <w:rPr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t xml:space="preserve">Zakończony I etap, realizacja II etapu w trakcie </w:t>
            </w:r>
          </w:p>
          <w:p w:rsidR="005B4EAD" w:rsidRPr="007C584C" w:rsidRDefault="005B4EAD" w:rsidP="005B4EAD">
            <w:pPr>
              <w:pStyle w:val="Tekstpodstawowy"/>
              <w:numPr>
                <w:ilvl w:val="0"/>
                <w:numId w:val="1"/>
              </w:numPr>
              <w:ind w:left="442"/>
              <w:rPr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t>Zakończona realizacja operacji</w:t>
            </w:r>
          </w:p>
          <w:p w:rsidR="005B4EAD" w:rsidRPr="005B4EAD" w:rsidRDefault="005B4EAD" w:rsidP="005B4EAD">
            <w:pPr>
              <w:pStyle w:val="Tekstpodstawowy"/>
              <w:numPr>
                <w:ilvl w:val="0"/>
                <w:numId w:val="1"/>
              </w:numPr>
              <w:ind w:left="442"/>
              <w:rPr>
                <w:b/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lastRenderedPageBreak/>
              <w:t>Inna sytuacja (jaka?) ……………………………………………………….</w:t>
            </w:r>
            <w:r w:rsidRPr="007C584C">
              <w:rPr>
                <w:sz w:val="22"/>
                <w:szCs w:val="22"/>
              </w:rPr>
              <w:br/>
              <w:t>……………………………………………………….</w:t>
            </w:r>
          </w:p>
        </w:tc>
      </w:tr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7C222D" w:rsidRDefault="005B4EAD" w:rsidP="001B007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lastRenderedPageBreak/>
              <w:t>Nr umowy o dofinansowanie</w:t>
            </w:r>
            <w:r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1359BF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7C222D" w:rsidRDefault="005B4EAD" w:rsidP="001B0074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Wnioskowana kwota pomocy (zł)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AD" w:rsidRPr="007C222D" w:rsidRDefault="005B4EAD" w:rsidP="001359B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AD" w:rsidRPr="007C222D" w:rsidRDefault="005B4EAD" w:rsidP="001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Wypłacona kwota pomocy (zł)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1359BF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7C222D" w:rsidRDefault="005B4EAD" w:rsidP="001B0074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Data podpisania umowy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AD" w:rsidRPr="007C222D" w:rsidRDefault="005B4EAD" w:rsidP="001359B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AD" w:rsidRPr="007C222D" w:rsidRDefault="005B4EAD" w:rsidP="001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Data otrzymania płatności ostatecznej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5B4EAD" w:rsidRDefault="005B4EAD" w:rsidP="001B0074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5B4EAD">
              <w:rPr>
                <w:rFonts w:ascii="Times New Roman" w:hAnsi="Times New Roman" w:cs="Times New Roman"/>
                <w:b/>
              </w:rPr>
              <w:t xml:space="preserve">Proszę wskazać grupę/grupy </w:t>
            </w:r>
            <w:proofErr w:type="spellStart"/>
            <w:r w:rsidRPr="005B4EAD">
              <w:rPr>
                <w:rFonts w:ascii="Times New Roman" w:hAnsi="Times New Roman" w:cs="Times New Roman"/>
                <w:b/>
              </w:rPr>
              <w:t>defaworyzowane</w:t>
            </w:r>
            <w:proofErr w:type="spellEnd"/>
            <w:r w:rsidRPr="005B4EAD">
              <w:rPr>
                <w:rFonts w:ascii="Times New Roman" w:hAnsi="Times New Roman" w:cs="Times New Roman"/>
                <w:b/>
              </w:rPr>
              <w:t xml:space="preserve"> dla przedsięwzięć i operacji w ramach realizowanego/</w:t>
            </w:r>
            <w:r w:rsidR="001B0074">
              <w:rPr>
                <w:rFonts w:ascii="Times New Roman" w:hAnsi="Times New Roman" w:cs="Times New Roman"/>
                <w:b/>
              </w:rPr>
              <w:t xml:space="preserve"> </w:t>
            </w:r>
            <w:r w:rsidRPr="005B4EAD">
              <w:rPr>
                <w:rFonts w:ascii="Times New Roman" w:hAnsi="Times New Roman" w:cs="Times New Roman"/>
                <w:b/>
              </w:rPr>
              <w:t xml:space="preserve">zrealizowanego </w:t>
            </w:r>
            <w:r w:rsidR="001B0074">
              <w:rPr>
                <w:rFonts w:ascii="Times New Roman" w:hAnsi="Times New Roman" w:cs="Times New Roman"/>
                <w:b/>
              </w:rPr>
              <w:t>projektu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74" w:rsidRPr="00BD7326" w:rsidRDefault="001B0074" w:rsidP="00663CAB">
            <w:pPr>
              <w:pStyle w:val="Tekstpodstawowy"/>
              <w:numPr>
                <w:ilvl w:val="0"/>
                <w:numId w:val="1"/>
              </w:numPr>
              <w:spacing w:before="120"/>
              <w:ind w:left="442" w:hanging="357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 xml:space="preserve">Kobiety </w:t>
            </w:r>
          </w:p>
          <w:p w:rsidR="001B0074" w:rsidRPr="00BD7326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>Osoby powyżej 50 roku życia</w:t>
            </w:r>
          </w:p>
          <w:p w:rsidR="001B0074" w:rsidRPr="00BD7326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>Osoby młode do 35 roku życia</w:t>
            </w:r>
          </w:p>
          <w:p w:rsidR="001B0074" w:rsidRPr="00BD7326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 xml:space="preserve">Osoby bezrobotne zarejestrowani w Powiatowym Urzędzie Pracy oraz osoby poszukujące pracy </w:t>
            </w:r>
          </w:p>
          <w:p w:rsidR="005B4EAD" w:rsidRPr="007C222D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b/>
              </w:rPr>
            </w:pPr>
            <w:r w:rsidRPr="00BD7326">
              <w:rPr>
                <w:rFonts w:cs="Times New Roman"/>
                <w:sz w:val="22"/>
                <w:szCs w:val="22"/>
              </w:rPr>
              <w:t>Osoby o niskich kwalifikacjach</w:t>
            </w:r>
          </w:p>
        </w:tc>
      </w:tr>
    </w:tbl>
    <w:p w:rsidR="005B4EAD" w:rsidRPr="00805245" w:rsidRDefault="005B4EAD" w:rsidP="007C58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805245">
        <w:rPr>
          <w:rFonts w:ascii="Times New Roman" w:hAnsi="Times New Roman" w:cs="Times New Roman"/>
          <w:b/>
          <w:u w:val="single"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5B4EAD" w:rsidRPr="007C222D" w:rsidTr="007C584C">
        <w:trPr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7C584C">
        <w:trPr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Cel szczegółowy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7C584C">
        <w:trPr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4EAD" w:rsidRDefault="005B4EAD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>
      <w:pPr>
        <w:rPr>
          <w:rFonts w:ascii="Times New Roman" w:hAnsi="Times New Roman" w:cs="Times New Roman"/>
          <w:b/>
          <w:sz w:val="24"/>
          <w:szCs w:val="24"/>
        </w:rPr>
        <w:sectPr w:rsidR="00ED15E0" w:rsidSect="003241D2">
          <w:headerReference w:type="default" r:id="rId8"/>
          <w:pgSz w:w="11906" w:h="16838"/>
          <w:pgMar w:top="2325" w:right="1417" w:bottom="1276" w:left="1417" w:header="708" w:footer="708" w:gutter="0"/>
          <w:cols w:space="708"/>
          <w:docGrid w:linePitch="360"/>
        </w:sectPr>
      </w:pPr>
    </w:p>
    <w:tbl>
      <w:tblPr>
        <w:tblStyle w:val="Siatkatabeli"/>
        <w:tblW w:w="15876" w:type="dxa"/>
        <w:tblInd w:w="-998" w:type="dxa"/>
        <w:tblLook w:val="04A0" w:firstRow="1" w:lastRow="0" w:firstColumn="1" w:lastColumn="0" w:noHBand="0" w:noVBand="1"/>
      </w:tblPr>
      <w:tblGrid>
        <w:gridCol w:w="850"/>
        <w:gridCol w:w="3431"/>
        <w:gridCol w:w="4509"/>
        <w:gridCol w:w="2409"/>
        <w:gridCol w:w="2410"/>
        <w:gridCol w:w="2267"/>
      </w:tblGrid>
      <w:tr w:rsidR="004D2568" w:rsidRPr="007842E2" w:rsidTr="004D2568">
        <w:tc>
          <w:tcPr>
            <w:tcW w:w="158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2568" w:rsidRPr="00735223" w:rsidRDefault="004D2568" w:rsidP="00735223">
            <w:pPr>
              <w:spacing w:before="120" w:after="120"/>
              <w:ind w:firstLine="8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IV. WSKAŹNIKI REALIZACJI OPERACJI</w:t>
            </w:r>
          </w:p>
          <w:p w:rsidR="004D2568" w:rsidRPr="00B4737B" w:rsidRDefault="004D2568" w:rsidP="00C5402F">
            <w:pPr>
              <w:spacing w:before="120" w:after="120" w:line="288" w:lineRule="auto"/>
              <w:ind w:left="885"/>
              <w:rPr>
                <w:rFonts w:ascii="Times New Roman" w:hAnsi="Times New Roman" w:cs="Times New Roman"/>
              </w:rPr>
            </w:pPr>
            <w:r w:rsidRPr="00B4737B">
              <w:rPr>
                <w:rFonts w:ascii="Times New Roman" w:hAnsi="Times New Roman" w:cs="Times New Roman"/>
              </w:rPr>
              <w:t>Stopień realizacji wskaźników określonych w LSR (proszę zaznaczyć, które z niżej  wymienionych wskaźników zostały osiągnięte w wyniku realizacji projektu wraz z podaniem liczby, jeżeli dotyczy):</w:t>
            </w:r>
            <w:bookmarkStart w:id="0" w:name="_GoBack"/>
            <w:bookmarkEnd w:id="0"/>
          </w:p>
          <w:p w:rsidR="00C5402F" w:rsidRPr="00C5402F" w:rsidRDefault="00C5402F" w:rsidP="00C5402F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64" w:rsidRPr="00E3367A" w:rsidTr="00274075">
        <w:tc>
          <w:tcPr>
            <w:tcW w:w="850" w:type="dxa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3431" w:type="dxa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11595" w:type="dxa"/>
            <w:gridSpan w:val="4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Rozwój przedsiębiorczości i wzrost zatrudnienia na obszarze Stowarzyszenia LGD „Dolina Soły” do 2023 r.</w:t>
            </w:r>
          </w:p>
        </w:tc>
      </w:tr>
      <w:tr w:rsidR="000F0964" w:rsidRPr="00E3367A" w:rsidTr="00274075">
        <w:tc>
          <w:tcPr>
            <w:tcW w:w="850" w:type="dxa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31" w:type="dxa"/>
            <w:vMerge w:val="restart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CELE SZCZEGÓŁOWE</w:t>
            </w: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Poprawa warunków na rynku pracy na terenie LGD „Dolina Soły” do 2023 r. </w:t>
            </w:r>
          </w:p>
        </w:tc>
      </w:tr>
      <w:tr w:rsidR="000F0964" w:rsidRPr="00E3367A" w:rsidTr="00274075">
        <w:tc>
          <w:tcPr>
            <w:tcW w:w="850" w:type="dxa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31" w:type="dxa"/>
            <w:vMerge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Promocja i wsparcie przedsiębiorczości na obszarze LGD „Dolina Soły” do 2023 r.</w:t>
            </w:r>
          </w:p>
        </w:tc>
      </w:tr>
      <w:tr w:rsidR="000F0964" w:rsidRPr="00E3367A" w:rsidTr="00274075">
        <w:tc>
          <w:tcPr>
            <w:tcW w:w="4281" w:type="dxa"/>
            <w:gridSpan w:val="2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rezultatu dla celów szczegółowych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1.1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utworzonych miejsc pracy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utworzonych miejsc pracy dla osób z grupy defaworyzowanej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podnoszących swoje kompetencje w ramach rozwoju przedsiębiorczości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nowych produktów lub usług lub wdrożonych procesów produkcyjnych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1.2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podmiotów korzystających z usług inkubatorów przedsiębiorczości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C5402F" w:rsidRPr="00E3367A" w:rsidRDefault="00C5402F" w:rsidP="00C5402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4281" w:type="dxa"/>
            <w:gridSpan w:val="2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lastRenderedPageBreak/>
              <w:t>PRZEDSIĘWZIĘCIA</w:t>
            </w: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produktu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A83452">
        <w:tc>
          <w:tcPr>
            <w:tcW w:w="850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31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Tworzenie nowych przedsiębiorstw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utworzonych nowych przedsiębiorstw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A83452">
        <w:tc>
          <w:tcPr>
            <w:tcW w:w="850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utworzonych nowych przedsiębiorstw przez osoby z grup defaworyzowanych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31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Rozwój przedsiębiorstw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polegających na rozwoju istniejącego przedsiębiorstwa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polegających na rozwoju istniejącego przedsiębiorstwa prowadzonego przez osobę należącą do grup defaworyzowanych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850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31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Tworzenie i rozwój małych inkubatorów przedsiębiorczości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utworzonych inkubatorów przedsiębiorczości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452" w:rsidRPr="00E3367A" w:rsidRDefault="00A83452">
      <w:pPr>
        <w:rPr>
          <w:rFonts w:ascii="Times New Roman" w:hAnsi="Times New Roman" w:cs="Times New Roman"/>
          <w:b/>
        </w:rPr>
      </w:pPr>
    </w:p>
    <w:tbl>
      <w:tblPr>
        <w:tblStyle w:val="Siatkatabeli"/>
        <w:tblW w:w="15876" w:type="dxa"/>
        <w:tblInd w:w="-998" w:type="dxa"/>
        <w:tblLook w:val="04A0" w:firstRow="1" w:lastRow="0" w:firstColumn="1" w:lastColumn="0" w:noHBand="0" w:noVBand="1"/>
      </w:tblPr>
      <w:tblGrid>
        <w:gridCol w:w="709"/>
        <w:gridCol w:w="141"/>
        <w:gridCol w:w="3431"/>
        <w:gridCol w:w="4509"/>
        <w:gridCol w:w="2409"/>
        <w:gridCol w:w="2410"/>
        <w:gridCol w:w="2267"/>
      </w:tblGrid>
      <w:tr w:rsidR="000F0964" w:rsidRPr="00E3367A" w:rsidTr="00274075">
        <w:tc>
          <w:tcPr>
            <w:tcW w:w="850" w:type="dxa"/>
            <w:gridSpan w:val="2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3431" w:type="dxa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11595" w:type="dxa"/>
            <w:gridSpan w:val="4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Wzrost atrakcyjności gospodarczej i turystycznej na obszarze Stowarzyszenia LGD „Dolina Soły” do 2023r.</w:t>
            </w:r>
          </w:p>
        </w:tc>
      </w:tr>
      <w:tr w:rsidR="000F0964" w:rsidRPr="00E3367A" w:rsidTr="00274075">
        <w:tc>
          <w:tcPr>
            <w:tcW w:w="850" w:type="dxa"/>
            <w:gridSpan w:val="2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31" w:type="dxa"/>
            <w:vMerge w:val="restart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CELE SZCZEGÓŁOWE</w:t>
            </w: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Poprawa jakości życia mieszkańców na obszarze LGD „Dolina Soły” do 2023r. </w:t>
            </w:r>
          </w:p>
        </w:tc>
      </w:tr>
      <w:tr w:rsidR="000F0964" w:rsidRPr="00E3367A" w:rsidTr="00274075">
        <w:tc>
          <w:tcPr>
            <w:tcW w:w="850" w:type="dxa"/>
            <w:gridSpan w:val="2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31" w:type="dxa"/>
            <w:vMerge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Rozwój tożsamości lokalnej na obszarze LGD „Dolina Soły do 2023r.</w:t>
            </w:r>
          </w:p>
        </w:tc>
      </w:tr>
      <w:tr w:rsidR="000F0964" w:rsidRPr="00E3367A" w:rsidTr="00274075">
        <w:tc>
          <w:tcPr>
            <w:tcW w:w="4281" w:type="dxa"/>
            <w:gridSpan w:val="3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rezultatu dla celów szczegółowych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2.1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korzystających w ciągu roku z obiektów infrastruktury turystycznej i rekreacyjnej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korzystających w ciągu roku z obiektów infrastruktury kultury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korzystających z nowej lub zmodernizowanej infrastruktury technicznej drogowej w zakresie włączenia społecznego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objętych oddolną inicjatywą lokalną propagującą OZE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z grupy defaworyzowanej objętych oddolną inicjatywą lokalną propagującą OZE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2.2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odwiedzających odnowione zabytki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korzystających  oferty wyposażonych podmiotów w sferze kultury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korzystających z wyremontowanych obiektów dziedzictwa lokalnego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objętych inicjatywą lokalną w zakresie ochrony, promocji i rozwoju produktów lokalnych oraz dziedzictwa lokalnego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z grupy defaworyzowanej objętych inicjatywą lokalną w zakresie ochrony, promocji i rozwoju produktów lokalnych oraz dziedzictwa lokalnego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4281" w:type="dxa"/>
            <w:gridSpan w:val="3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produktu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572" w:type="dxa"/>
            <w:gridSpan w:val="2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Rozwój infrastruktury turystycznej, rekreacyjnej i kulturalnej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nowych lub zmodernizowanych placów zabaw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nowych lub zmodernizowanych obiektów infrastruktury turystycznej i rekreacyjnej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nowopowstałych siłowni zewnętrznych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powstałych obiektów infrastruktury kultury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Rozwój infrastruktury komunikacyjnej poprawiającej spójność terytorialną 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w zakresie infrastruktury drogowej w zakresie włączenia społecznego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Wzmocnienie oddolnych inicjatyw propagujących OZE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wspartych oddolnych inicjatyw lokalnych propagujących OZE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9"/>
        </w:trPr>
        <w:tc>
          <w:tcPr>
            <w:tcW w:w="709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3572" w:type="dxa"/>
            <w:gridSpan w:val="2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Ochrona, promocja i rozwój produktów lokalnych oraz dziedzictwa lokalnego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zabytków poddanych pracom konserwatorskim lub restauratorskim w wyniku otrzymanego wsparcia w ramach realizacji LSR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7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obejmujących wyposażenie podmiotów działających w sferze kultury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7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Modernizacja obiektu dziedzictwa lokalnego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7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wspartych inicjatyw lokalnych w zakresie ochrony, promocji i rozwoju produktów lokalnych oraz dziedzictwa lokalnego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964" w:rsidRPr="00E3367A" w:rsidRDefault="000F0964">
      <w:pPr>
        <w:rPr>
          <w:rFonts w:ascii="Times New Roman" w:hAnsi="Times New Roman" w:cs="Times New Roman"/>
          <w:b/>
        </w:rPr>
      </w:pPr>
    </w:p>
    <w:tbl>
      <w:tblPr>
        <w:tblStyle w:val="Siatkatabeli"/>
        <w:tblW w:w="15876" w:type="dxa"/>
        <w:tblInd w:w="-998" w:type="dxa"/>
        <w:tblLook w:val="04A0" w:firstRow="1" w:lastRow="0" w:firstColumn="1" w:lastColumn="0" w:noHBand="0" w:noVBand="1"/>
      </w:tblPr>
      <w:tblGrid>
        <w:gridCol w:w="709"/>
        <w:gridCol w:w="141"/>
        <w:gridCol w:w="3431"/>
        <w:gridCol w:w="4509"/>
        <w:gridCol w:w="2409"/>
        <w:gridCol w:w="2410"/>
        <w:gridCol w:w="2267"/>
      </w:tblGrid>
      <w:tr w:rsidR="000F0964" w:rsidRPr="00E3367A" w:rsidTr="00274075">
        <w:tc>
          <w:tcPr>
            <w:tcW w:w="850" w:type="dxa"/>
            <w:gridSpan w:val="2"/>
            <w:shd w:val="clear" w:color="auto" w:fill="0099FF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3431" w:type="dxa"/>
            <w:shd w:val="clear" w:color="auto" w:fill="0099FF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11595" w:type="dxa"/>
            <w:gridSpan w:val="4"/>
            <w:shd w:val="clear" w:color="auto" w:fill="0099FF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Rozwój kapitału społecznego obszaru LGD „Dolina Soły” do 2023r.</w:t>
            </w:r>
          </w:p>
        </w:tc>
      </w:tr>
      <w:tr w:rsidR="000F0964" w:rsidRPr="00E3367A" w:rsidTr="00274075">
        <w:tc>
          <w:tcPr>
            <w:tcW w:w="850" w:type="dxa"/>
            <w:gridSpan w:val="2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31" w:type="dxa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CELE SZCZEGÓŁÓWE</w:t>
            </w: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Wzrost kwalifikacji i kompetencji oraz aktywności społecznej mieszkańców na obszarze LGD „Dolina Soły” do 2023r.</w:t>
            </w:r>
          </w:p>
        </w:tc>
      </w:tr>
      <w:tr w:rsidR="000F0964" w:rsidRPr="00E3367A" w:rsidTr="00274075">
        <w:tc>
          <w:tcPr>
            <w:tcW w:w="4281" w:type="dxa"/>
            <w:gridSpan w:val="3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rezultatu dla celów szczegółowych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W 3.1 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objętych inicjatywą lokalną w zakresie wzmocnienia kapitału społecznego mieszkańców LGD o charakterze sportowym, edukacyjnym lub kulturalnym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z grupy defaworyzowanej objętych inicjatywą lokalną w zakresie wzmocnienia kapitału społecznego mieszkańców LGD o charakterze sportowym, edukacyjnym lub kulturalnym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przeszkolonych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4281" w:type="dxa"/>
            <w:gridSpan w:val="3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produktu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rPr>
          <w:trHeight w:val="1042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Wzmocnienie kapitału społecznego mieszkańców LGD 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wspartych inicjatyw lokalnych w zakresie wzmocnienia kapitału społecznego mieszkańców LGD o charakterze sportowym, edukacyjnym lub kulturalnym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  <w:p w:rsidR="000F0964" w:rsidRPr="00E3367A" w:rsidRDefault="000F0964" w:rsidP="0073522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735223">
        <w:trPr>
          <w:trHeight w:val="1344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Podnoszenie wiedzy mieszkańców w tym w szczególności w zakresie przeciwdziałania zmianom klimatu i innowacji 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przeprowadzonych szkoleń w zakresie ochrony środowiska, przeciwdziałania zmianom klimatu i innowacji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964" w:rsidRPr="00E3367A" w:rsidRDefault="004D2568" w:rsidP="003E37C6">
      <w:pPr>
        <w:rPr>
          <w:rFonts w:ascii="Times New Roman" w:hAnsi="Times New Roman" w:cs="Times New Roman"/>
          <w:b/>
        </w:rPr>
        <w:sectPr w:rsidR="000F0964" w:rsidRPr="00E3367A" w:rsidSect="00C5402F">
          <w:pgSz w:w="16838" w:h="11906" w:orient="landscape" w:code="9"/>
          <w:pgMar w:top="1418" w:right="2325" w:bottom="1985" w:left="1418" w:header="709" w:footer="709" w:gutter="0"/>
          <w:cols w:space="708"/>
          <w:docGrid w:linePitch="360"/>
        </w:sectPr>
      </w:pPr>
      <w:r w:rsidRPr="00E3367A">
        <w:rPr>
          <w:rFonts w:ascii="Times New Roman" w:hAnsi="Times New Roman" w:cs="Times New Roman"/>
          <w:b/>
        </w:rPr>
        <w:br w:type="page"/>
      </w:r>
    </w:p>
    <w:p w:rsidR="004E7897" w:rsidRDefault="00A12DC6" w:rsidP="007352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4E7897" w:rsidRPr="005B4EAD">
        <w:rPr>
          <w:rFonts w:ascii="Times New Roman" w:hAnsi="Times New Roman" w:cs="Times New Roman"/>
          <w:b/>
          <w:bCs/>
          <w:sz w:val="24"/>
          <w:szCs w:val="24"/>
        </w:rPr>
        <w:t xml:space="preserve">PROBLEMY NAPOTKANE W </w:t>
      </w:r>
      <w:r w:rsidR="005B4EAD" w:rsidRPr="005B4EAD">
        <w:rPr>
          <w:rFonts w:ascii="Times New Roman" w:hAnsi="Times New Roman" w:cs="Times New Roman"/>
          <w:b/>
          <w:bCs/>
          <w:sz w:val="24"/>
          <w:szCs w:val="24"/>
        </w:rPr>
        <w:t xml:space="preserve">ZWIĄZKU Z REALIZACJĄ OPERACJI, </w:t>
      </w:r>
      <w:r w:rsidR="004E7897" w:rsidRPr="005B4EAD">
        <w:rPr>
          <w:rFonts w:ascii="Times New Roman" w:hAnsi="Times New Roman" w:cs="Times New Roman"/>
          <w:bCs/>
          <w:sz w:val="24"/>
          <w:szCs w:val="24"/>
        </w:rPr>
        <w:t>w tym informacja na temat zawartych aneksów i przyczyn ich zawarcia:</w:t>
      </w:r>
      <w:r w:rsidR="007C58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</w:t>
      </w:r>
    </w:p>
    <w:p w:rsidR="005B4EAD" w:rsidRDefault="005B4EAD" w:rsidP="005B4EAD">
      <w:pPr>
        <w:rPr>
          <w:rFonts w:ascii="Times New Roman" w:hAnsi="Times New Roman" w:cs="Times New Roman"/>
          <w:bCs/>
          <w:sz w:val="24"/>
          <w:szCs w:val="24"/>
        </w:rPr>
      </w:pPr>
    </w:p>
    <w:p w:rsidR="001B0074" w:rsidRPr="00BA07DC" w:rsidRDefault="00CD061F" w:rsidP="001B0074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 w:rsidR="00A12DC6">
        <w:rPr>
          <w:sz w:val="28"/>
          <w:szCs w:val="28"/>
        </w:rPr>
        <w:t xml:space="preserve">I. </w:t>
      </w:r>
      <w:r w:rsidR="001B0074" w:rsidRPr="00BA07DC">
        <w:rPr>
          <w:sz w:val="28"/>
          <w:szCs w:val="28"/>
        </w:rPr>
        <w:t>OŚWIADCZENIE BENEFICJENTA</w:t>
      </w:r>
    </w:p>
    <w:p w:rsidR="001B0074" w:rsidRDefault="001B0074" w:rsidP="001B0074">
      <w:pPr>
        <w:pStyle w:val="Podtytu"/>
      </w:pPr>
    </w:p>
    <w:p w:rsidR="001B0074" w:rsidRDefault="001B0074" w:rsidP="001B0074">
      <w:pPr>
        <w:pStyle w:val="Tekstpodstawowy"/>
        <w:rPr>
          <w:sz w:val="24"/>
          <w:szCs w:val="24"/>
        </w:rPr>
      </w:pPr>
      <w:r w:rsidRPr="00BA07DC">
        <w:rPr>
          <w:sz w:val="24"/>
          <w:szCs w:val="24"/>
        </w:rPr>
        <w:t xml:space="preserve">Oświadczam, że informacje zawarte w niniejszej ankiecie są zgodne z prawdą. </w:t>
      </w:r>
    </w:p>
    <w:p w:rsidR="001B0074" w:rsidRDefault="001B0074" w:rsidP="001B0074">
      <w:pPr>
        <w:pStyle w:val="Tekstpodstawowy"/>
        <w:rPr>
          <w:sz w:val="24"/>
          <w:szCs w:val="24"/>
        </w:rPr>
      </w:pPr>
    </w:p>
    <w:p w:rsidR="00CD061F" w:rsidRDefault="00CD061F" w:rsidP="00CD061F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CD061F" w:rsidRPr="00CD061F" w:rsidRDefault="00CD061F" w:rsidP="00CD061F">
      <w:pPr>
        <w:pStyle w:val="Tekstpodstawowy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061F"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(podpis)</w:t>
      </w:r>
    </w:p>
    <w:p w:rsidR="001B0074" w:rsidRPr="00FB395F" w:rsidRDefault="001B0074" w:rsidP="001B0074">
      <w:pPr>
        <w:pStyle w:val="Tekstpodstawowy"/>
        <w:rPr>
          <w:sz w:val="24"/>
          <w:szCs w:val="24"/>
        </w:rPr>
      </w:pPr>
    </w:p>
    <w:p w:rsidR="001B0074" w:rsidRPr="00FB395F" w:rsidRDefault="001B0074" w:rsidP="001B0074">
      <w:pPr>
        <w:pStyle w:val="Tekstpodstawowy"/>
        <w:jc w:val="both"/>
        <w:rPr>
          <w:i/>
          <w:sz w:val="24"/>
          <w:szCs w:val="24"/>
        </w:rPr>
      </w:pPr>
      <w:r w:rsidRPr="00FB395F">
        <w:rPr>
          <w:i/>
          <w:sz w:val="24"/>
          <w:szCs w:val="24"/>
        </w:rPr>
        <w:t xml:space="preserve">Wyrażam zgodę na przetwarzanie moich danych osobowych zawartych w ankiecie monitorującej </w:t>
      </w:r>
      <w:r>
        <w:rPr>
          <w:i/>
          <w:sz w:val="24"/>
          <w:szCs w:val="24"/>
        </w:rPr>
        <w:br/>
      </w:r>
      <w:r w:rsidRPr="00FB395F">
        <w:rPr>
          <w:i/>
          <w:sz w:val="24"/>
          <w:szCs w:val="24"/>
        </w:rPr>
        <w:t xml:space="preserve">dla beneficjentów na potrzeby monitorowania realizacji LSR, przez </w:t>
      </w:r>
      <w:r>
        <w:rPr>
          <w:i/>
          <w:sz w:val="24"/>
          <w:szCs w:val="24"/>
        </w:rPr>
        <w:t>Lokalną Grupę Działania ,,Dolina Soły</w:t>
      </w:r>
      <w:r w:rsidRPr="00FB395F">
        <w:rPr>
          <w:i/>
          <w:sz w:val="24"/>
          <w:szCs w:val="24"/>
        </w:rPr>
        <w:t xml:space="preserve">” z siedzibą w </w:t>
      </w:r>
      <w:r w:rsidR="00A03FA6">
        <w:rPr>
          <w:i/>
          <w:sz w:val="24"/>
          <w:szCs w:val="24"/>
        </w:rPr>
        <w:t>Rajsku, ul Edukacyjna 9 32-600 Oświęcim</w:t>
      </w:r>
      <w:r w:rsidRPr="00FB395F">
        <w:rPr>
          <w:i/>
          <w:sz w:val="24"/>
          <w:szCs w:val="24"/>
        </w:rPr>
        <w:t xml:space="preserve">  (zgodnie z Ustawą </w:t>
      </w:r>
      <w:r w:rsidR="00B07D2E">
        <w:rPr>
          <w:i/>
          <w:sz w:val="24"/>
          <w:szCs w:val="24"/>
        </w:rPr>
        <w:br/>
      </w:r>
      <w:r w:rsidRPr="00FB395F">
        <w:rPr>
          <w:i/>
          <w:sz w:val="24"/>
          <w:szCs w:val="24"/>
        </w:rPr>
        <w:t xml:space="preserve">z dnia 29.08.1997 roku o Ochronie Strategii Rozwoju Lokalnego kierowanego przez społeczność. Przyjmuję do wiadomości, iż administratorem moich danych osobowych jest </w:t>
      </w:r>
      <w:r>
        <w:rPr>
          <w:i/>
          <w:sz w:val="24"/>
          <w:szCs w:val="24"/>
        </w:rPr>
        <w:t>Lokalna Grupa Działania ,,Dolina Soły</w:t>
      </w:r>
      <w:r w:rsidRPr="00FB395F">
        <w:rPr>
          <w:i/>
          <w:sz w:val="24"/>
          <w:szCs w:val="24"/>
        </w:rPr>
        <w:t xml:space="preserve">” </w:t>
      </w:r>
      <w:r w:rsidR="000C3474">
        <w:rPr>
          <w:i/>
          <w:sz w:val="24"/>
          <w:szCs w:val="24"/>
        </w:rPr>
        <w:t>oraz iż</w:t>
      </w:r>
      <w:r w:rsidRPr="00FB395F">
        <w:rPr>
          <w:i/>
          <w:sz w:val="24"/>
          <w:szCs w:val="24"/>
        </w:rPr>
        <w:t>:</w:t>
      </w:r>
    </w:p>
    <w:p w:rsidR="001B0074" w:rsidRPr="00FB395F" w:rsidRDefault="001B0074" w:rsidP="001B0074">
      <w:pPr>
        <w:pStyle w:val="Tekstpodstawowy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FB395F">
        <w:rPr>
          <w:i/>
          <w:sz w:val="24"/>
          <w:szCs w:val="24"/>
        </w:rPr>
        <w:t xml:space="preserve">Przysługuje mi prawo dostępu do treści moich danych osobowych oraz do ich poprawiania. </w:t>
      </w:r>
    </w:p>
    <w:p w:rsidR="001B0074" w:rsidRPr="00FB395F" w:rsidRDefault="001B0074" w:rsidP="001B0074">
      <w:pPr>
        <w:pStyle w:val="Tekstpodstawowy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FB395F">
        <w:rPr>
          <w:i/>
          <w:sz w:val="24"/>
          <w:szCs w:val="24"/>
        </w:rPr>
        <w:t>Moje dane osobowe przetwarzane będą w celu monitoringu i ewaluacji LSR i nie będą udostępniane innym odbiorcom.</w:t>
      </w:r>
    </w:p>
    <w:p w:rsidR="001B0074" w:rsidRPr="00FB395F" w:rsidRDefault="001B0074" w:rsidP="001B0074">
      <w:pPr>
        <w:pStyle w:val="Tekstpodstawowy"/>
        <w:ind w:left="360"/>
        <w:rPr>
          <w:sz w:val="24"/>
          <w:szCs w:val="24"/>
        </w:rPr>
      </w:pPr>
    </w:p>
    <w:p w:rsidR="001B0074" w:rsidRPr="00FB395F" w:rsidRDefault="001B0074" w:rsidP="00A12DC6">
      <w:pPr>
        <w:pStyle w:val="Tekstpodstawowy"/>
        <w:rPr>
          <w:sz w:val="24"/>
          <w:szCs w:val="24"/>
        </w:rPr>
      </w:pPr>
      <w:r w:rsidRPr="00FB395F">
        <w:rPr>
          <w:sz w:val="24"/>
          <w:szCs w:val="24"/>
        </w:rPr>
        <w:t>Data wypełnienia ankiety</w:t>
      </w:r>
      <w:r w:rsidR="00294872">
        <w:rPr>
          <w:sz w:val="24"/>
          <w:szCs w:val="24"/>
        </w:rPr>
        <w:t xml:space="preserve"> </w:t>
      </w:r>
      <w:r w:rsidRPr="00FB395F">
        <w:rPr>
          <w:sz w:val="24"/>
          <w:szCs w:val="24"/>
        </w:rPr>
        <w:t>………………………….</w:t>
      </w:r>
    </w:p>
    <w:p w:rsidR="001B0074" w:rsidRPr="00FB395F" w:rsidRDefault="001B0074" w:rsidP="00A12DC6">
      <w:pPr>
        <w:pStyle w:val="Tekstpodstawowy"/>
        <w:rPr>
          <w:sz w:val="24"/>
          <w:szCs w:val="24"/>
        </w:rPr>
      </w:pPr>
    </w:p>
    <w:p w:rsidR="004E7897" w:rsidRPr="00294872" w:rsidRDefault="001B0074" w:rsidP="00A12DC6">
      <w:pPr>
        <w:pStyle w:val="Tekstpodstawowy"/>
        <w:rPr>
          <w:sz w:val="24"/>
          <w:szCs w:val="24"/>
        </w:rPr>
      </w:pPr>
      <w:r w:rsidRPr="00FB395F">
        <w:rPr>
          <w:sz w:val="24"/>
          <w:szCs w:val="24"/>
        </w:rPr>
        <w:t>Podpis Beneficjenta</w:t>
      </w:r>
      <w:r w:rsidR="00294872">
        <w:rPr>
          <w:sz w:val="24"/>
          <w:szCs w:val="24"/>
        </w:rPr>
        <w:t xml:space="preserve"> </w:t>
      </w:r>
      <w:r w:rsidRPr="00FB395F">
        <w:rPr>
          <w:sz w:val="24"/>
          <w:szCs w:val="24"/>
        </w:rPr>
        <w:t xml:space="preserve">………………………………………………  </w:t>
      </w:r>
    </w:p>
    <w:sectPr w:rsidR="004E7897" w:rsidRPr="00294872" w:rsidSect="00D72A29">
      <w:pgSz w:w="11906" w:h="16838"/>
      <w:pgMar w:top="23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53" w:rsidRDefault="00A71B53" w:rsidP="003E37C6">
      <w:pPr>
        <w:spacing w:after="0" w:line="240" w:lineRule="auto"/>
      </w:pPr>
      <w:r>
        <w:separator/>
      </w:r>
    </w:p>
  </w:endnote>
  <w:endnote w:type="continuationSeparator" w:id="0">
    <w:p w:rsidR="00A71B53" w:rsidRDefault="00A71B53" w:rsidP="003E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53" w:rsidRDefault="00A71B53" w:rsidP="003E37C6">
      <w:pPr>
        <w:spacing w:after="0" w:line="240" w:lineRule="auto"/>
      </w:pPr>
      <w:r>
        <w:separator/>
      </w:r>
    </w:p>
  </w:footnote>
  <w:footnote w:type="continuationSeparator" w:id="0">
    <w:p w:rsidR="00A71B53" w:rsidRDefault="00A71B53" w:rsidP="003E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C6" w:rsidRDefault="000F096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2824480</wp:posOffset>
          </wp:positionH>
          <wp:positionV relativeFrom="paragraph">
            <wp:posOffset>64770</wp:posOffset>
          </wp:positionV>
          <wp:extent cx="1552575" cy="808355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-dolina-soly-logo-jpg_319_48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-1905</wp:posOffset>
          </wp:positionV>
          <wp:extent cx="790575" cy="774700"/>
          <wp:effectExtent l="0" t="0" r="952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7C6">
      <w:rPr>
        <w:noProof/>
      </w:rPr>
      <w:drawing>
        <wp:inline distT="0" distB="0" distL="0" distR="0">
          <wp:extent cx="1168676" cy="7810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76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7C6">
      <w:tab/>
    </w:r>
    <w:r w:rsidR="003E37C6">
      <w:tab/>
    </w:r>
    <w:r w:rsidR="003E37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-1905</wp:posOffset>
          </wp:positionV>
          <wp:extent cx="1285875" cy="841375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37C6" w:rsidRDefault="003E37C6">
    <w:pPr>
      <w:pStyle w:val="Nagwek"/>
    </w:pPr>
  </w:p>
  <w:p w:rsidR="003E37C6" w:rsidRDefault="003E37C6" w:rsidP="00F17682">
    <w:pPr>
      <w:pStyle w:val="Nagwek"/>
      <w:rPr>
        <w:rFonts w:ascii="Times New Roman" w:hAnsi="Times New Roman" w:cs="Times New Roman"/>
        <w:sz w:val="20"/>
      </w:rPr>
    </w:pPr>
    <w:r w:rsidRPr="003E37C6">
      <w:rPr>
        <w:rFonts w:ascii="Times New Roman" w:hAnsi="Times New Roman" w:cs="Times New Roman"/>
        <w:sz w:val="20"/>
      </w:rPr>
      <w:t>„Europejski Fundusz Rolny na rzecz Rozw</w:t>
    </w:r>
    <w:r w:rsidR="00A03FA6">
      <w:rPr>
        <w:rFonts w:ascii="Times New Roman" w:hAnsi="Times New Roman" w:cs="Times New Roman"/>
        <w:sz w:val="20"/>
      </w:rPr>
      <w:t>oju Obszarów Wiejskich: Europa i</w:t>
    </w:r>
    <w:r w:rsidRPr="003E37C6">
      <w:rPr>
        <w:rFonts w:ascii="Times New Roman" w:hAnsi="Times New Roman" w:cs="Times New Roman"/>
        <w:sz w:val="20"/>
      </w:rPr>
      <w:t>nwestująca w obszary wiejskie”</w:t>
    </w:r>
  </w:p>
  <w:p w:rsidR="00D72A29" w:rsidRDefault="00D72A29">
    <w:pPr>
      <w:pStyle w:val="Nagwek"/>
      <w:rPr>
        <w:rFonts w:ascii="Times New Roman" w:hAnsi="Times New Roman" w:cs="Times New Roman"/>
        <w:sz w:val="20"/>
      </w:rPr>
    </w:pPr>
  </w:p>
  <w:p w:rsidR="00D72A29" w:rsidRPr="003E37C6" w:rsidRDefault="00D72A29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3535"/>
    <w:multiLevelType w:val="hybridMultilevel"/>
    <w:tmpl w:val="3226533A"/>
    <w:lvl w:ilvl="0" w:tplc="52E44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22C"/>
    <w:multiLevelType w:val="hybridMultilevel"/>
    <w:tmpl w:val="DFE88840"/>
    <w:lvl w:ilvl="0" w:tplc="8DB49C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31BB"/>
    <w:multiLevelType w:val="hybridMultilevel"/>
    <w:tmpl w:val="EBBE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5776"/>
    <w:multiLevelType w:val="hybridMultilevel"/>
    <w:tmpl w:val="10BC65B0"/>
    <w:lvl w:ilvl="0" w:tplc="913C4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66D5"/>
    <w:multiLevelType w:val="hybridMultilevel"/>
    <w:tmpl w:val="FC98E69A"/>
    <w:lvl w:ilvl="0" w:tplc="6204AA8A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C6"/>
    <w:rsid w:val="000C3474"/>
    <w:rsid w:val="000F0964"/>
    <w:rsid w:val="00101A6D"/>
    <w:rsid w:val="00192329"/>
    <w:rsid w:val="001962D9"/>
    <w:rsid w:val="001B0074"/>
    <w:rsid w:val="00294872"/>
    <w:rsid w:val="002F034C"/>
    <w:rsid w:val="003241D2"/>
    <w:rsid w:val="003B5949"/>
    <w:rsid w:val="003E37C6"/>
    <w:rsid w:val="00450E64"/>
    <w:rsid w:val="004D2568"/>
    <w:rsid w:val="004E7897"/>
    <w:rsid w:val="005B4EAD"/>
    <w:rsid w:val="00630F7F"/>
    <w:rsid w:val="00663CAB"/>
    <w:rsid w:val="00735223"/>
    <w:rsid w:val="00765043"/>
    <w:rsid w:val="007C584C"/>
    <w:rsid w:val="00805245"/>
    <w:rsid w:val="00821ED5"/>
    <w:rsid w:val="00A03FA6"/>
    <w:rsid w:val="00A12DC6"/>
    <w:rsid w:val="00A17496"/>
    <w:rsid w:val="00A71B53"/>
    <w:rsid w:val="00A83452"/>
    <w:rsid w:val="00A93616"/>
    <w:rsid w:val="00B07D2E"/>
    <w:rsid w:val="00B2597E"/>
    <w:rsid w:val="00B4737B"/>
    <w:rsid w:val="00B70345"/>
    <w:rsid w:val="00B9758A"/>
    <w:rsid w:val="00BD7326"/>
    <w:rsid w:val="00C5402F"/>
    <w:rsid w:val="00CD061F"/>
    <w:rsid w:val="00D72A29"/>
    <w:rsid w:val="00E0551B"/>
    <w:rsid w:val="00E3367A"/>
    <w:rsid w:val="00E62C81"/>
    <w:rsid w:val="00E6595A"/>
    <w:rsid w:val="00EB7EFA"/>
    <w:rsid w:val="00ED15E0"/>
    <w:rsid w:val="00F17682"/>
    <w:rsid w:val="00F87CFA"/>
    <w:rsid w:val="00FB6AC9"/>
    <w:rsid w:val="00FC7FE7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11EFC"/>
  <w15:chartTrackingRefBased/>
  <w15:docId w15:val="{20EA0623-2597-46AA-BC0F-BB10F62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C6"/>
  </w:style>
  <w:style w:type="paragraph" w:styleId="Stopka">
    <w:name w:val="footer"/>
    <w:basedOn w:val="Normalny"/>
    <w:link w:val="StopkaZnak"/>
    <w:uiPriority w:val="99"/>
    <w:unhideWhenUsed/>
    <w:rsid w:val="003E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C6"/>
  </w:style>
  <w:style w:type="paragraph" w:styleId="Tekstpodstawowy">
    <w:name w:val="Body Text"/>
    <w:basedOn w:val="Normalny"/>
    <w:link w:val="TekstpodstawowyZnak"/>
    <w:semiHidden/>
    <w:rsid w:val="003E37C6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7C6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Siatkatabeli">
    <w:name w:val="Table Grid"/>
    <w:basedOn w:val="Standardowy"/>
    <w:uiPriority w:val="39"/>
    <w:rsid w:val="00D7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30F7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007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B0074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B007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B007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9EBE-218E-46B6-A82D-DA64027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1364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18</cp:revision>
  <dcterms:created xsi:type="dcterms:W3CDTF">2017-10-06T10:04:00Z</dcterms:created>
  <dcterms:modified xsi:type="dcterms:W3CDTF">2017-10-09T08:52:00Z</dcterms:modified>
</cp:coreProperties>
</file>